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8E1" w:rsidRPr="00FC1F5D" w:rsidRDefault="00DB78E1" w:rsidP="00D0129A">
      <w:pPr>
        <w:jc w:val="center"/>
        <w:rPr>
          <w:b/>
          <w:color w:val="0070C0"/>
          <w:sz w:val="28"/>
          <w:szCs w:val="28"/>
          <w:u w:val="single"/>
        </w:rPr>
      </w:pPr>
      <w:r w:rsidRPr="00FC1F5D">
        <w:rPr>
          <w:b/>
          <w:color w:val="0070C0"/>
          <w:sz w:val="28"/>
          <w:szCs w:val="28"/>
          <w:u w:val="single"/>
        </w:rPr>
        <w:t xml:space="preserve">Antrag </w:t>
      </w:r>
      <w:r w:rsidR="00B13136" w:rsidRPr="00FC1F5D">
        <w:rPr>
          <w:b/>
          <w:color w:val="0070C0"/>
          <w:sz w:val="28"/>
          <w:szCs w:val="28"/>
          <w:u w:val="single"/>
        </w:rPr>
        <w:t xml:space="preserve">von Mitgliedern aus dem </w:t>
      </w:r>
      <w:r w:rsidRPr="00FC1F5D">
        <w:rPr>
          <w:b/>
          <w:color w:val="0070C0"/>
          <w:sz w:val="28"/>
          <w:szCs w:val="28"/>
          <w:u w:val="single"/>
        </w:rPr>
        <w:t xml:space="preserve"> </w:t>
      </w:r>
      <w:proofErr w:type="spellStart"/>
      <w:r w:rsidRPr="00FC1F5D">
        <w:rPr>
          <w:b/>
          <w:color w:val="0070C0"/>
          <w:sz w:val="28"/>
          <w:szCs w:val="28"/>
          <w:u w:val="single"/>
        </w:rPr>
        <w:t>Lv</w:t>
      </w:r>
      <w:proofErr w:type="spellEnd"/>
      <w:r w:rsidRPr="00FC1F5D">
        <w:rPr>
          <w:b/>
          <w:color w:val="0070C0"/>
          <w:sz w:val="28"/>
          <w:szCs w:val="28"/>
          <w:u w:val="single"/>
        </w:rPr>
        <w:t xml:space="preserve"> Hessen für die BDV 2016 in Berlin</w:t>
      </w:r>
    </w:p>
    <w:p w:rsidR="00DB78E1" w:rsidRPr="00FC1F5D" w:rsidRDefault="00DB78E1" w:rsidP="00DB78E1">
      <w:pPr>
        <w:jc w:val="center"/>
        <w:rPr>
          <w:b/>
          <w:color w:val="0070C0"/>
          <w:sz w:val="28"/>
          <w:szCs w:val="28"/>
          <w:u w:val="single"/>
        </w:rPr>
      </w:pPr>
      <w:r w:rsidRPr="00FC1F5D">
        <w:rPr>
          <w:b/>
          <w:color w:val="0070C0"/>
          <w:sz w:val="28"/>
          <w:szCs w:val="28"/>
          <w:u w:val="single"/>
        </w:rPr>
        <w:t>Stundenaufstockung in der Bundesgeschäftsstelle</w:t>
      </w:r>
    </w:p>
    <w:p w:rsidR="00DB78E1" w:rsidRPr="00FC1F5D" w:rsidRDefault="00DB78E1" w:rsidP="00DB78E1">
      <w:pPr>
        <w:rPr>
          <w:color w:val="0070C0"/>
          <w:sz w:val="24"/>
          <w:szCs w:val="24"/>
        </w:rPr>
      </w:pPr>
      <w:r w:rsidRPr="00FC1F5D">
        <w:rPr>
          <w:color w:val="0070C0"/>
          <w:sz w:val="24"/>
          <w:szCs w:val="24"/>
        </w:rPr>
        <w:t>Hiermit stellen wir den Antrag auf Aufstockung der Stu</w:t>
      </w:r>
      <w:r w:rsidR="006F631E" w:rsidRPr="00FC1F5D">
        <w:rPr>
          <w:color w:val="0070C0"/>
          <w:sz w:val="24"/>
          <w:szCs w:val="24"/>
        </w:rPr>
        <w:t>nden des Personals in der Bundes</w:t>
      </w:r>
      <w:r w:rsidRPr="00FC1F5D">
        <w:rPr>
          <w:color w:val="0070C0"/>
          <w:sz w:val="24"/>
          <w:szCs w:val="24"/>
        </w:rPr>
        <w:t xml:space="preserve">geschäftsstelle auf mindestens drei volle Stellen und Erreichbarkeitszeiten auch einmal in der Woche nachmittags von 16 bis 18 Uhr. </w:t>
      </w:r>
    </w:p>
    <w:p w:rsidR="00DB78E1" w:rsidRPr="00FC1F5D" w:rsidRDefault="00DB78E1" w:rsidP="00DB78E1">
      <w:pPr>
        <w:rPr>
          <w:color w:val="0070C0"/>
          <w:sz w:val="24"/>
          <w:szCs w:val="24"/>
        </w:rPr>
      </w:pPr>
    </w:p>
    <w:p w:rsidR="00DB78E1" w:rsidRPr="00FC1F5D" w:rsidRDefault="00DB78E1" w:rsidP="00DB78E1">
      <w:pPr>
        <w:rPr>
          <w:color w:val="0070C0"/>
          <w:sz w:val="24"/>
          <w:szCs w:val="24"/>
        </w:rPr>
      </w:pPr>
      <w:r w:rsidRPr="00FC1F5D">
        <w:rPr>
          <w:color w:val="0070C0"/>
          <w:sz w:val="24"/>
          <w:szCs w:val="24"/>
        </w:rPr>
        <w:t xml:space="preserve">Begründung: </w:t>
      </w:r>
    </w:p>
    <w:p w:rsidR="00DB78E1" w:rsidRPr="00FC1F5D" w:rsidRDefault="00DB78E1" w:rsidP="00DB78E1">
      <w:pPr>
        <w:rPr>
          <w:color w:val="0070C0"/>
          <w:sz w:val="24"/>
          <w:szCs w:val="24"/>
        </w:rPr>
      </w:pPr>
      <w:r w:rsidRPr="00FC1F5D">
        <w:rPr>
          <w:color w:val="0070C0"/>
          <w:sz w:val="24"/>
          <w:szCs w:val="24"/>
        </w:rPr>
        <w:t xml:space="preserve">Bezüglich der Auszahlung  des Streikgeldes gab es bei </w:t>
      </w:r>
      <w:r w:rsidR="00D0129A" w:rsidRPr="00FC1F5D">
        <w:rPr>
          <w:color w:val="0070C0"/>
          <w:sz w:val="24"/>
          <w:szCs w:val="24"/>
        </w:rPr>
        <w:t xml:space="preserve">den </w:t>
      </w:r>
      <w:proofErr w:type="spellStart"/>
      <w:r w:rsidRPr="00FC1F5D">
        <w:rPr>
          <w:color w:val="0070C0"/>
          <w:sz w:val="24"/>
          <w:szCs w:val="24"/>
        </w:rPr>
        <w:t>SuE</w:t>
      </w:r>
      <w:proofErr w:type="spellEnd"/>
      <w:r w:rsidR="00B13136" w:rsidRPr="00FC1F5D">
        <w:rPr>
          <w:color w:val="0070C0"/>
          <w:sz w:val="24"/>
          <w:szCs w:val="24"/>
        </w:rPr>
        <w:t xml:space="preserve">. </w:t>
      </w:r>
      <w:r w:rsidR="00D0129A" w:rsidRPr="00FC1F5D">
        <w:rPr>
          <w:color w:val="0070C0"/>
          <w:sz w:val="24"/>
          <w:szCs w:val="24"/>
        </w:rPr>
        <w:t xml:space="preserve">Streiks </w:t>
      </w:r>
      <w:r w:rsidRPr="00FC1F5D">
        <w:rPr>
          <w:color w:val="0070C0"/>
          <w:sz w:val="24"/>
          <w:szCs w:val="24"/>
        </w:rPr>
        <w:t xml:space="preserve"> trotz wöchentliche</w:t>
      </w:r>
      <w:r w:rsidR="00D0129A" w:rsidRPr="00FC1F5D">
        <w:rPr>
          <w:color w:val="0070C0"/>
          <w:sz w:val="24"/>
          <w:szCs w:val="24"/>
        </w:rPr>
        <w:t>r</w:t>
      </w:r>
      <w:r w:rsidRPr="00FC1F5D">
        <w:rPr>
          <w:color w:val="0070C0"/>
          <w:sz w:val="24"/>
          <w:szCs w:val="24"/>
        </w:rPr>
        <w:t xml:space="preserve"> Telefonate unserer Streikleitung mit Herrn </w:t>
      </w:r>
      <w:proofErr w:type="spellStart"/>
      <w:r w:rsidRPr="00FC1F5D">
        <w:rPr>
          <w:color w:val="0070C0"/>
          <w:sz w:val="24"/>
          <w:szCs w:val="24"/>
        </w:rPr>
        <w:t>Altehage</w:t>
      </w:r>
      <w:proofErr w:type="spellEnd"/>
      <w:r w:rsidRPr="00FC1F5D">
        <w:rPr>
          <w:color w:val="0070C0"/>
          <w:sz w:val="24"/>
          <w:szCs w:val="24"/>
        </w:rPr>
        <w:t xml:space="preserve"> Schwierigkeiten bei der Auszahlung des Geldes, was dazu führte, das Mitglieder austraten bzw. zum Teil nicht mehr dazu zu motivieren waren, sich an den Aktionen zu den diesjährigen TVÖD-Warnstreiks zu beteiligen. </w:t>
      </w:r>
    </w:p>
    <w:p w:rsidR="00DB78E1" w:rsidRPr="00FC1F5D" w:rsidRDefault="00DB78E1" w:rsidP="00DB78E1">
      <w:pPr>
        <w:rPr>
          <w:color w:val="0070C0"/>
          <w:sz w:val="24"/>
          <w:szCs w:val="24"/>
        </w:rPr>
      </w:pPr>
      <w:r w:rsidRPr="00FC1F5D">
        <w:rPr>
          <w:color w:val="0070C0"/>
          <w:sz w:val="24"/>
          <w:szCs w:val="24"/>
        </w:rPr>
        <w:t xml:space="preserve">Wir denken, dass das ein unhaltbarer Zustand ist und mit dem derzeitigen Stundenbudget der Mitarbeiter und Mitarbeiterin in der Bundesgeschäftsstelle nicht zu leisten ist. </w:t>
      </w:r>
    </w:p>
    <w:p w:rsidR="00D0129A" w:rsidRPr="00FC1F5D" w:rsidRDefault="00DB78E1" w:rsidP="00DB78E1">
      <w:pPr>
        <w:rPr>
          <w:color w:val="0070C0"/>
          <w:sz w:val="24"/>
          <w:szCs w:val="24"/>
        </w:rPr>
      </w:pPr>
      <w:r w:rsidRPr="00FC1F5D">
        <w:rPr>
          <w:color w:val="0070C0"/>
          <w:sz w:val="24"/>
          <w:szCs w:val="24"/>
        </w:rPr>
        <w:t>Wir hatten schon den Eindruck, dass sowohl Herr Kohle</w:t>
      </w:r>
      <w:r w:rsidR="00D0129A" w:rsidRPr="00FC1F5D">
        <w:rPr>
          <w:color w:val="0070C0"/>
          <w:sz w:val="24"/>
          <w:szCs w:val="24"/>
        </w:rPr>
        <w:t xml:space="preserve"> als auch Herr </w:t>
      </w:r>
      <w:proofErr w:type="spellStart"/>
      <w:r w:rsidR="00D0129A" w:rsidRPr="00FC1F5D">
        <w:rPr>
          <w:color w:val="0070C0"/>
          <w:sz w:val="24"/>
          <w:szCs w:val="24"/>
        </w:rPr>
        <w:t>Altehage</w:t>
      </w:r>
      <w:proofErr w:type="spellEnd"/>
      <w:r w:rsidR="00D0129A" w:rsidRPr="00FC1F5D">
        <w:rPr>
          <w:color w:val="0070C0"/>
          <w:sz w:val="24"/>
          <w:szCs w:val="24"/>
        </w:rPr>
        <w:t xml:space="preserve"> um Problemlösungen bemüht waren, aber aufgrund ihres Stundenkontingentes an ihre Grenzen stießen. </w:t>
      </w:r>
    </w:p>
    <w:p w:rsidR="00D0129A" w:rsidRPr="00FC1F5D" w:rsidRDefault="00D0129A" w:rsidP="00DB78E1">
      <w:pPr>
        <w:rPr>
          <w:color w:val="0070C0"/>
          <w:sz w:val="24"/>
          <w:szCs w:val="24"/>
        </w:rPr>
      </w:pPr>
      <w:r w:rsidRPr="00FC1F5D">
        <w:rPr>
          <w:color w:val="0070C0"/>
          <w:sz w:val="24"/>
          <w:szCs w:val="24"/>
        </w:rPr>
        <w:t xml:space="preserve">Zudem war es auch für die Streikleitung schwierig, ständig während ihrer Kernarbeitszeit mit den Mitarbeitern der Bundesgeschäftsstelle zu telefonieren. </w:t>
      </w:r>
    </w:p>
    <w:p w:rsidR="00D0129A" w:rsidRPr="00FC1F5D" w:rsidRDefault="00D0129A" w:rsidP="00DB78E1">
      <w:pPr>
        <w:rPr>
          <w:color w:val="0070C0"/>
          <w:sz w:val="24"/>
          <w:szCs w:val="24"/>
        </w:rPr>
      </w:pPr>
      <w:r w:rsidRPr="00FC1F5D">
        <w:rPr>
          <w:color w:val="0070C0"/>
          <w:sz w:val="24"/>
          <w:szCs w:val="24"/>
        </w:rPr>
        <w:t xml:space="preserve">Hinzu kommt die steigende Arbeitsbelastung durch die Tatsache, dass immer mehr Landesverbände –wie auch unserer – mit ihren Finanzen vom Bund verwaltet werden, weil sich keine ehrenamtlichen mehr finden, die bereit sind, das zu tun. Wir denken, dass dem auch mit einer Aufstockung der Stunden Rechnung getragen werden sollte. </w:t>
      </w:r>
    </w:p>
    <w:p w:rsidR="00DB78E1" w:rsidRPr="00FC1F5D" w:rsidRDefault="001345DE" w:rsidP="00DB78E1">
      <w:pPr>
        <w:rPr>
          <w:color w:val="0070C0"/>
          <w:sz w:val="24"/>
          <w:szCs w:val="24"/>
        </w:rPr>
      </w:pPr>
      <w:r w:rsidRPr="00FC1F5D">
        <w:rPr>
          <w:color w:val="0070C0"/>
          <w:sz w:val="24"/>
          <w:szCs w:val="24"/>
        </w:rPr>
        <w:t xml:space="preserve">Gez. </w:t>
      </w:r>
    </w:p>
    <w:p w:rsidR="00B13136" w:rsidRPr="00FC1F5D" w:rsidRDefault="00B13136" w:rsidP="00B13136">
      <w:pPr>
        <w:spacing w:after="0"/>
        <w:rPr>
          <w:color w:val="0070C0"/>
          <w:sz w:val="24"/>
          <w:szCs w:val="24"/>
        </w:rPr>
      </w:pPr>
      <w:r w:rsidRPr="00FC1F5D">
        <w:rPr>
          <w:color w:val="0070C0"/>
          <w:sz w:val="24"/>
          <w:szCs w:val="24"/>
        </w:rPr>
        <w:t>Jens Schneider</w:t>
      </w:r>
    </w:p>
    <w:p w:rsidR="00B13136" w:rsidRPr="00FC1F5D" w:rsidRDefault="00B13136" w:rsidP="00B13136">
      <w:pPr>
        <w:spacing w:after="0"/>
        <w:rPr>
          <w:color w:val="0070C0"/>
          <w:sz w:val="24"/>
          <w:szCs w:val="24"/>
        </w:rPr>
      </w:pPr>
      <w:r w:rsidRPr="00FC1F5D">
        <w:rPr>
          <w:color w:val="0070C0"/>
          <w:sz w:val="24"/>
          <w:szCs w:val="24"/>
        </w:rPr>
        <w:t>Günther Roth</w:t>
      </w:r>
    </w:p>
    <w:p w:rsidR="00B13136" w:rsidRPr="00FC1F5D" w:rsidRDefault="00B13136" w:rsidP="00B13136">
      <w:pPr>
        <w:spacing w:after="0"/>
        <w:rPr>
          <w:color w:val="0070C0"/>
          <w:sz w:val="24"/>
          <w:szCs w:val="24"/>
        </w:rPr>
      </w:pPr>
      <w:r w:rsidRPr="00FC1F5D">
        <w:rPr>
          <w:color w:val="0070C0"/>
          <w:sz w:val="24"/>
          <w:szCs w:val="24"/>
        </w:rPr>
        <w:t xml:space="preserve">Ruthild </w:t>
      </w:r>
      <w:proofErr w:type="spellStart"/>
      <w:r w:rsidRPr="00FC1F5D">
        <w:rPr>
          <w:color w:val="0070C0"/>
          <w:sz w:val="24"/>
          <w:szCs w:val="24"/>
        </w:rPr>
        <w:t>Neß</w:t>
      </w:r>
      <w:proofErr w:type="spellEnd"/>
    </w:p>
    <w:p w:rsidR="00B13136" w:rsidRPr="00FC1F5D" w:rsidRDefault="00B13136" w:rsidP="00B13136">
      <w:pPr>
        <w:spacing w:after="0"/>
        <w:rPr>
          <w:color w:val="0070C0"/>
          <w:sz w:val="24"/>
          <w:szCs w:val="24"/>
        </w:rPr>
      </w:pPr>
      <w:r w:rsidRPr="00FC1F5D">
        <w:rPr>
          <w:color w:val="0070C0"/>
          <w:sz w:val="24"/>
          <w:szCs w:val="24"/>
        </w:rPr>
        <w:t>Petra Hundsdorf</w:t>
      </w:r>
    </w:p>
    <w:p w:rsidR="00B13136" w:rsidRPr="00FC1F5D" w:rsidRDefault="00B13136" w:rsidP="00B13136">
      <w:pPr>
        <w:spacing w:after="0"/>
        <w:rPr>
          <w:color w:val="0070C0"/>
          <w:sz w:val="24"/>
          <w:szCs w:val="24"/>
        </w:rPr>
      </w:pPr>
      <w:r w:rsidRPr="00FC1F5D">
        <w:rPr>
          <w:color w:val="0070C0"/>
          <w:sz w:val="24"/>
          <w:szCs w:val="24"/>
        </w:rPr>
        <w:t>Hildegard Küster</w:t>
      </w:r>
    </w:p>
    <w:p w:rsidR="00B13136" w:rsidRPr="00FC1F5D" w:rsidRDefault="00B13136" w:rsidP="00B13136">
      <w:pPr>
        <w:spacing w:after="0"/>
        <w:rPr>
          <w:color w:val="0070C0"/>
          <w:sz w:val="24"/>
          <w:szCs w:val="24"/>
        </w:rPr>
      </w:pPr>
      <w:r w:rsidRPr="00FC1F5D">
        <w:rPr>
          <w:color w:val="0070C0"/>
          <w:sz w:val="24"/>
          <w:szCs w:val="24"/>
        </w:rPr>
        <w:t xml:space="preserve">Norma </w:t>
      </w:r>
      <w:proofErr w:type="spellStart"/>
      <w:r w:rsidRPr="00FC1F5D">
        <w:rPr>
          <w:color w:val="0070C0"/>
          <w:sz w:val="24"/>
          <w:szCs w:val="24"/>
        </w:rPr>
        <w:t>Nußbaum</w:t>
      </w:r>
      <w:proofErr w:type="spellEnd"/>
    </w:p>
    <w:p w:rsidR="00B13136" w:rsidRPr="00FC1F5D" w:rsidRDefault="00B13136" w:rsidP="00B13136">
      <w:pPr>
        <w:spacing w:after="0"/>
        <w:rPr>
          <w:color w:val="0070C0"/>
          <w:sz w:val="24"/>
          <w:szCs w:val="24"/>
        </w:rPr>
      </w:pPr>
      <w:r w:rsidRPr="00FC1F5D">
        <w:rPr>
          <w:color w:val="0070C0"/>
          <w:sz w:val="24"/>
          <w:szCs w:val="24"/>
        </w:rPr>
        <w:t xml:space="preserve">Patrick </w:t>
      </w:r>
      <w:proofErr w:type="spellStart"/>
      <w:r w:rsidRPr="00FC1F5D">
        <w:rPr>
          <w:color w:val="0070C0"/>
          <w:sz w:val="24"/>
          <w:szCs w:val="24"/>
        </w:rPr>
        <w:t>Godeck</w:t>
      </w:r>
      <w:proofErr w:type="spellEnd"/>
    </w:p>
    <w:p w:rsidR="00B13136" w:rsidRPr="00FC1F5D" w:rsidRDefault="00B13136" w:rsidP="00B13136">
      <w:pPr>
        <w:spacing w:after="0"/>
        <w:rPr>
          <w:color w:val="0070C0"/>
          <w:sz w:val="24"/>
          <w:szCs w:val="24"/>
        </w:rPr>
      </w:pPr>
      <w:r w:rsidRPr="00FC1F5D">
        <w:rPr>
          <w:color w:val="0070C0"/>
          <w:sz w:val="24"/>
          <w:szCs w:val="24"/>
        </w:rPr>
        <w:t>Christian Schmidt</w:t>
      </w:r>
    </w:p>
    <w:p w:rsidR="00B13136" w:rsidRPr="00FC1F5D" w:rsidRDefault="00B13136" w:rsidP="00B13136">
      <w:pPr>
        <w:spacing w:after="0"/>
        <w:rPr>
          <w:color w:val="0070C0"/>
          <w:sz w:val="24"/>
          <w:szCs w:val="24"/>
        </w:rPr>
      </w:pPr>
      <w:r w:rsidRPr="00FC1F5D">
        <w:rPr>
          <w:color w:val="0070C0"/>
          <w:sz w:val="24"/>
          <w:szCs w:val="24"/>
        </w:rPr>
        <w:t>Ralf Winkel</w:t>
      </w:r>
    </w:p>
    <w:p w:rsidR="00B13136" w:rsidRPr="00FC1F5D" w:rsidRDefault="00B13136" w:rsidP="00B13136">
      <w:pPr>
        <w:spacing w:after="0"/>
        <w:rPr>
          <w:color w:val="0070C0"/>
          <w:sz w:val="24"/>
          <w:szCs w:val="24"/>
        </w:rPr>
      </w:pPr>
      <w:r w:rsidRPr="00FC1F5D">
        <w:rPr>
          <w:color w:val="0070C0"/>
          <w:sz w:val="24"/>
          <w:szCs w:val="24"/>
        </w:rPr>
        <w:t>Sabine Stiller</w:t>
      </w:r>
    </w:p>
    <w:p w:rsidR="00B13136" w:rsidRPr="00FC1F5D" w:rsidRDefault="00B13136" w:rsidP="00B13136">
      <w:pPr>
        <w:spacing w:after="0"/>
        <w:rPr>
          <w:color w:val="0070C0"/>
          <w:sz w:val="24"/>
          <w:szCs w:val="24"/>
        </w:rPr>
      </w:pPr>
      <w:r w:rsidRPr="00FC1F5D">
        <w:rPr>
          <w:color w:val="0070C0"/>
          <w:sz w:val="24"/>
          <w:szCs w:val="24"/>
        </w:rPr>
        <w:t xml:space="preserve">Sybille </w:t>
      </w:r>
      <w:proofErr w:type="spellStart"/>
      <w:r w:rsidRPr="00FC1F5D">
        <w:rPr>
          <w:color w:val="0070C0"/>
          <w:sz w:val="24"/>
          <w:szCs w:val="24"/>
        </w:rPr>
        <w:t>Gerwig</w:t>
      </w:r>
      <w:proofErr w:type="spellEnd"/>
    </w:p>
    <w:p w:rsidR="00B13136" w:rsidRPr="00FC1F5D" w:rsidRDefault="00B13136" w:rsidP="00B13136">
      <w:pPr>
        <w:spacing w:after="0"/>
        <w:rPr>
          <w:color w:val="0070C0"/>
          <w:sz w:val="24"/>
          <w:szCs w:val="24"/>
        </w:rPr>
      </w:pPr>
      <w:r w:rsidRPr="00FC1F5D">
        <w:rPr>
          <w:color w:val="0070C0"/>
          <w:sz w:val="24"/>
          <w:szCs w:val="24"/>
        </w:rPr>
        <w:t>Charlotte Grell</w:t>
      </w:r>
    </w:p>
    <w:p w:rsidR="00B13136" w:rsidRPr="00800519" w:rsidRDefault="00B13136" w:rsidP="00B13136">
      <w:pPr>
        <w:spacing w:after="0"/>
        <w:rPr>
          <w:color w:val="0070C0"/>
          <w:sz w:val="24"/>
          <w:szCs w:val="24"/>
        </w:rPr>
      </w:pPr>
      <w:r w:rsidRPr="00800519">
        <w:rPr>
          <w:color w:val="0070C0"/>
          <w:sz w:val="24"/>
          <w:szCs w:val="24"/>
        </w:rPr>
        <w:lastRenderedPageBreak/>
        <w:t>Petra-</w:t>
      </w:r>
      <w:proofErr w:type="spellStart"/>
      <w:r w:rsidRPr="00800519">
        <w:rPr>
          <w:color w:val="0070C0"/>
          <w:sz w:val="24"/>
          <w:szCs w:val="24"/>
        </w:rPr>
        <w:t>Schorr</w:t>
      </w:r>
      <w:proofErr w:type="spellEnd"/>
      <w:r w:rsidRPr="00800519">
        <w:rPr>
          <w:color w:val="0070C0"/>
          <w:sz w:val="24"/>
          <w:szCs w:val="24"/>
        </w:rPr>
        <w:t>-</w:t>
      </w:r>
      <w:proofErr w:type="spellStart"/>
      <w:r w:rsidRPr="00800519">
        <w:rPr>
          <w:color w:val="0070C0"/>
          <w:sz w:val="24"/>
          <w:szCs w:val="24"/>
        </w:rPr>
        <w:t>M</w:t>
      </w:r>
      <w:bookmarkStart w:id="0" w:name="_GoBack"/>
      <w:bookmarkEnd w:id="0"/>
      <w:r w:rsidRPr="00800519">
        <w:rPr>
          <w:color w:val="0070C0"/>
          <w:sz w:val="24"/>
          <w:szCs w:val="24"/>
        </w:rPr>
        <w:t>edler</w:t>
      </w:r>
      <w:proofErr w:type="spellEnd"/>
    </w:p>
    <w:p w:rsidR="00B13136" w:rsidRPr="00800519" w:rsidRDefault="00B13136" w:rsidP="00B13136">
      <w:pPr>
        <w:spacing w:after="0"/>
        <w:rPr>
          <w:color w:val="0070C0"/>
          <w:sz w:val="24"/>
          <w:szCs w:val="24"/>
        </w:rPr>
      </w:pPr>
      <w:r w:rsidRPr="00800519">
        <w:rPr>
          <w:color w:val="0070C0"/>
          <w:sz w:val="24"/>
          <w:szCs w:val="24"/>
        </w:rPr>
        <w:t>Fabiola Sommerhage</w:t>
      </w:r>
    </w:p>
    <w:p w:rsidR="00B13136" w:rsidRPr="00800519" w:rsidRDefault="00B13136" w:rsidP="00B13136">
      <w:pPr>
        <w:spacing w:after="0"/>
        <w:rPr>
          <w:color w:val="0070C0"/>
          <w:sz w:val="24"/>
          <w:szCs w:val="24"/>
        </w:rPr>
      </w:pPr>
      <w:r w:rsidRPr="00800519">
        <w:rPr>
          <w:color w:val="0070C0"/>
          <w:sz w:val="24"/>
          <w:szCs w:val="24"/>
        </w:rPr>
        <w:t xml:space="preserve">Stefan </w:t>
      </w:r>
      <w:proofErr w:type="spellStart"/>
      <w:r w:rsidRPr="00800519">
        <w:rPr>
          <w:color w:val="0070C0"/>
          <w:sz w:val="24"/>
          <w:szCs w:val="24"/>
        </w:rPr>
        <w:t>Schröfel</w:t>
      </w:r>
      <w:proofErr w:type="spellEnd"/>
    </w:p>
    <w:p w:rsidR="00B13136" w:rsidRPr="00800519" w:rsidRDefault="00B13136" w:rsidP="00B13136">
      <w:pPr>
        <w:spacing w:after="0"/>
        <w:rPr>
          <w:color w:val="0070C0"/>
          <w:sz w:val="24"/>
          <w:szCs w:val="24"/>
        </w:rPr>
      </w:pPr>
      <w:r w:rsidRPr="00800519">
        <w:rPr>
          <w:color w:val="0070C0"/>
          <w:sz w:val="24"/>
          <w:szCs w:val="24"/>
        </w:rPr>
        <w:t>Robert Buchmann</w:t>
      </w:r>
    </w:p>
    <w:p w:rsidR="00D0129A" w:rsidRPr="00800519" w:rsidRDefault="00B13136" w:rsidP="00DB78E1">
      <w:pPr>
        <w:rPr>
          <w:color w:val="0070C0"/>
          <w:sz w:val="24"/>
          <w:szCs w:val="24"/>
        </w:rPr>
      </w:pPr>
      <w:r w:rsidRPr="00800519">
        <w:rPr>
          <w:color w:val="0070C0"/>
          <w:sz w:val="24"/>
          <w:szCs w:val="24"/>
        </w:rPr>
        <w:t xml:space="preserve">Gisela </w:t>
      </w:r>
      <w:proofErr w:type="spellStart"/>
      <w:r w:rsidRPr="00800519">
        <w:rPr>
          <w:color w:val="0070C0"/>
          <w:sz w:val="24"/>
          <w:szCs w:val="24"/>
        </w:rPr>
        <w:t>Ledroit</w:t>
      </w:r>
      <w:proofErr w:type="spellEnd"/>
    </w:p>
    <w:sectPr w:rsidR="00D0129A" w:rsidRPr="008005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8E1"/>
    <w:rsid w:val="0009096E"/>
    <w:rsid w:val="00130AB6"/>
    <w:rsid w:val="001345DE"/>
    <w:rsid w:val="006F631E"/>
    <w:rsid w:val="007C24DC"/>
    <w:rsid w:val="00800519"/>
    <w:rsid w:val="00B13136"/>
    <w:rsid w:val="00D0129A"/>
    <w:rsid w:val="00DB78E1"/>
    <w:rsid w:val="00FC1F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1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NESS</dc:creator>
  <cp:lastModifiedBy>NESS</cp:lastModifiedBy>
  <cp:revision>8</cp:revision>
  <cp:lastPrinted>2016-07-22T05:52:00Z</cp:lastPrinted>
  <dcterms:created xsi:type="dcterms:W3CDTF">2016-05-19T16:59:00Z</dcterms:created>
  <dcterms:modified xsi:type="dcterms:W3CDTF">2016-07-22T05:53:00Z</dcterms:modified>
</cp:coreProperties>
</file>