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EA" w:rsidRPr="00A52CE1" w:rsidRDefault="00C30DEA" w:rsidP="00C30DEA">
      <w:pPr>
        <w:spacing w:after="0"/>
        <w:jc w:val="both"/>
        <w:rPr>
          <w:b/>
          <w:color w:val="0070C0"/>
          <w:sz w:val="28"/>
          <w:szCs w:val="28"/>
        </w:rPr>
      </w:pPr>
      <w:bookmarkStart w:id="0" w:name="_GoBack"/>
      <w:r w:rsidRPr="00A52CE1">
        <w:rPr>
          <w:b/>
          <w:color w:val="0070C0"/>
          <w:sz w:val="28"/>
          <w:szCs w:val="28"/>
        </w:rPr>
        <w:t xml:space="preserve">Antrag </w:t>
      </w:r>
      <w:r w:rsidR="00EA4D97" w:rsidRPr="00A52CE1">
        <w:rPr>
          <w:b/>
          <w:color w:val="0070C0"/>
          <w:sz w:val="28"/>
          <w:szCs w:val="28"/>
        </w:rPr>
        <w:t xml:space="preserve">von Mitgliedern aus dem </w:t>
      </w:r>
      <w:proofErr w:type="spellStart"/>
      <w:r w:rsidR="00EA4D97" w:rsidRPr="00A52CE1">
        <w:rPr>
          <w:b/>
          <w:color w:val="0070C0"/>
          <w:sz w:val="28"/>
          <w:szCs w:val="28"/>
        </w:rPr>
        <w:t>Lv</w:t>
      </w:r>
      <w:proofErr w:type="spellEnd"/>
      <w:r w:rsidR="00EA4D97" w:rsidRPr="00A52CE1">
        <w:rPr>
          <w:b/>
          <w:color w:val="0070C0"/>
          <w:sz w:val="28"/>
          <w:szCs w:val="28"/>
        </w:rPr>
        <w:t xml:space="preserve"> Hessen </w:t>
      </w:r>
      <w:r w:rsidRPr="00A52CE1">
        <w:rPr>
          <w:b/>
          <w:color w:val="0070C0"/>
          <w:sz w:val="28"/>
          <w:szCs w:val="28"/>
        </w:rPr>
        <w:t>auf ein erstes beitragsfreies Jahr für Studierende</w:t>
      </w:r>
    </w:p>
    <w:p w:rsidR="0088690F" w:rsidRPr="00A52CE1" w:rsidRDefault="00C30DEA" w:rsidP="00C30DEA">
      <w:pPr>
        <w:spacing w:after="0"/>
        <w:jc w:val="both"/>
        <w:rPr>
          <w:color w:val="0070C0"/>
          <w:sz w:val="28"/>
          <w:szCs w:val="28"/>
        </w:rPr>
      </w:pPr>
      <w:r w:rsidRPr="00A52CE1">
        <w:rPr>
          <w:color w:val="0070C0"/>
          <w:sz w:val="28"/>
          <w:szCs w:val="28"/>
        </w:rPr>
        <w:t>(Bundesdelegiertenversammlung 2016)</w:t>
      </w:r>
    </w:p>
    <w:p w:rsidR="00C30DEA" w:rsidRPr="00A52CE1" w:rsidRDefault="00C30DEA" w:rsidP="00C30DEA">
      <w:pPr>
        <w:spacing w:after="0"/>
        <w:jc w:val="both"/>
        <w:rPr>
          <w:color w:val="0070C0"/>
          <w:sz w:val="28"/>
          <w:szCs w:val="28"/>
        </w:rPr>
      </w:pPr>
    </w:p>
    <w:p w:rsidR="00C30DEA" w:rsidRPr="00A52CE1" w:rsidRDefault="00C30DEA" w:rsidP="00C30DEA">
      <w:pPr>
        <w:spacing w:after="0"/>
        <w:jc w:val="both"/>
        <w:rPr>
          <w:color w:val="0070C0"/>
          <w:sz w:val="24"/>
          <w:szCs w:val="24"/>
        </w:rPr>
      </w:pPr>
      <w:r w:rsidRPr="00A52CE1">
        <w:rPr>
          <w:color w:val="0070C0"/>
          <w:sz w:val="24"/>
          <w:szCs w:val="24"/>
        </w:rPr>
        <w:t>Hiermit beantrage</w:t>
      </w:r>
      <w:r w:rsidR="00A430CA" w:rsidRPr="00A52CE1">
        <w:rPr>
          <w:color w:val="0070C0"/>
          <w:sz w:val="24"/>
          <w:szCs w:val="24"/>
        </w:rPr>
        <w:t>n wir</w:t>
      </w:r>
      <w:r w:rsidRPr="00A52CE1">
        <w:rPr>
          <w:color w:val="0070C0"/>
          <w:sz w:val="24"/>
          <w:szCs w:val="24"/>
        </w:rPr>
        <w:t xml:space="preserve">, dass das erste Jahr der Mitgliedschaft im DBSH für Student*innen der Sozialen Arbeit beitragsfrei wird. Begründet wird der Antrag durch den Anreizcharakter eines beitragsfreien ersten Jahres. Student*innen, die in der Regel wenig Geld zur Verfügung haben, können damit ohne Ausgaben in den DBSH hineinschnuppern und dessen Vorteile wahrnehmen. Es wird davon ausgegangen, dass die meisten Studierenden dann auch im DBSH bleiben, da der Beitrag für die angehenden Sozialarbeiter*innen sehr gering ist. Ein transparentes automatisches Verfahren sollte hier von der kostenfreien in eine beitragspflichtige Mitgliedschaft überführen. Studierende sollten dann die Option haben aktiv zu kündigen, ansonsten läuft die Mitgliedschaft beitragspflichtig weiter. </w:t>
      </w:r>
    </w:p>
    <w:p w:rsidR="00C30DEA" w:rsidRPr="00A52CE1" w:rsidRDefault="00C30DEA" w:rsidP="00C30DEA">
      <w:pPr>
        <w:spacing w:after="0"/>
        <w:jc w:val="both"/>
        <w:rPr>
          <w:color w:val="0070C0"/>
          <w:sz w:val="24"/>
          <w:szCs w:val="24"/>
        </w:rPr>
      </w:pPr>
    </w:p>
    <w:p w:rsidR="00C30DEA" w:rsidRPr="00A52CE1" w:rsidRDefault="00C30DEA" w:rsidP="00C30DEA">
      <w:pPr>
        <w:spacing w:after="0"/>
        <w:jc w:val="both"/>
        <w:rPr>
          <w:color w:val="0070C0"/>
          <w:sz w:val="24"/>
          <w:szCs w:val="24"/>
        </w:rPr>
      </w:pPr>
      <w:r w:rsidRPr="00A52CE1">
        <w:rPr>
          <w:color w:val="0070C0"/>
          <w:sz w:val="24"/>
          <w:szCs w:val="24"/>
        </w:rPr>
        <w:t>In einem ersten beitragsfreien Jahr wird vor allem die Chance gesehen, Studierenden generell zu ermöglichen, dem DBSH finanziell nachteilslos beizutreten. Studierende sind der Nährboden für die Fortentwicklung des DBSH und eine Investition wert. Diese sollte sich dann auch nachhaltig im doppelten Sinne auszahlen!</w:t>
      </w:r>
    </w:p>
    <w:p w:rsidR="00C30DEA" w:rsidRPr="00A52CE1" w:rsidRDefault="00C30DEA" w:rsidP="00C30DEA">
      <w:pPr>
        <w:spacing w:after="0"/>
        <w:rPr>
          <w:color w:val="0070C0"/>
          <w:sz w:val="24"/>
          <w:szCs w:val="24"/>
        </w:rPr>
      </w:pPr>
    </w:p>
    <w:p w:rsidR="00C30DEA" w:rsidRPr="00A52CE1" w:rsidRDefault="00A430CA" w:rsidP="00C30DEA">
      <w:pPr>
        <w:spacing w:after="0"/>
        <w:rPr>
          <w:color w:val="0070C0"/>
          <w:sz w:val="24"/>
          <w:szCs w:val="24"/>
        </w:rPr>
      </w:pPr>
      <w:r w:rsidRPr="00A52CE1">
        <w:rPr>
          <w:color w:val="0070C0"/>
          <w:sz w:val="24"/>
          <w:szCs w:val="24"/>
        </w:rPr>
        <w:t xml:space="preserve">gez. </w:t>
      </w:r>
      <w:r w:rsidR="00C30DEA" w:rsidRPr="00A52CE1">
        <w:rPr>
          <w:color w:val="0070C0"/>
          <w:sz w:val="24"/>
          <w:szCs w:val="24"/>
        </w:rPr>
        <w:br/>
        <w:t>Jens Schneider</w:t>
      </w:r>
    </w:p>
    <w:p w:rsidR="00A430CA" w:rsidRPr="00A52CE1" w:rsidRDefault="00A430CA" w:rsidP="00C30DEA">
      <w:pPr>
        <w:spacing w:after="0"/>
        <w:rPr>
          <w:color w:val="0070C0"/>
          <w:sz w:val="24"/>
          <w:szCs w:val="24"/>
        </w:rPr>
      </w:pPr>
      <w:r w:rsidRPr="00A52CE1">
        <w:rPr>
          <w:color w:val="0070C0"/>
          <w:sz w:val="24"/>
          <w:szCs w:val="24"/>
        </w:rPr>
        <w:t>Günther Roth</w:t>
      </w:r>
    </w:p>
    <w:p w:rsidR="00A430CA" w:rsidRPr="00A52CE1" w:rsidRDefault="00A430CA" w:rsidP="00C30DEA">
      <w:pPr>
        <w:spacing w:after="0"/>
        <w:rPr>
          <w:color w:val="0070C0"/>
          <w:sz w:val="24"/>
          <w:szCs w:val="24"/>
        </w:rPr>
      </w:pPr>
      <w:r w:rsidRPr="00A52CE1">
        <w:rPr>
          <w:color w:val="0070C0"/>
          <w:sz w:val="24"/>
          <w:szCs w:val="24"/>
        </w:rPr>
        <w:t xml:space="preserve">Ruthild </w:t>
      </w:r>
      <w:proofErr w:type="spellStart"/>
      <w:r w:rsidRPr="00A52CE1">
        <w:rPr>
          <w:color w:val="0070C0"/>
          <w:sz w:val="24"/>
          <w:szCs w:val="24"/>
        </w:rPr>
        <w:t>Neß</w:t>
      </w:r>
      <w:proofErr w:type="spellEnd"/>
    </w:p>
    <w:p w:rsidR="00A430CA" w:rsidRPr="00A52CE1" w:rsidRDefault="00A430CA" w:rsidP="00C30DEA">
      <w:pPr>
        <w:spacing w:after="0"/>
        <w:rPr>
          <w:color w:val="0070C0"/>
          <w:sz w:val="24"/>
          <w:szCs w:val="24"/>
        </w:rPr>
      </w:pPr>
      <w:r w:rsidRPr="00A52CE1">
        <w:rPr>
          <w:color w:val="0070C0"/>
          <w:sz w:val="24"/>
          <w:szCs w:val="24"/>
        </w:rPr>
        <w:t>Petra Hundsdorf</w:t>
      </w:r>
    </w:p>
    <w:p w:rsidR="00A430CA" w:rsidRPr="00A52CE1" w:rsidRDefault="00A430CA" w:rsidP="00C30DEA">
      <w:pPr>
        <w:spacing w:after="0"/>
        <w:rPr>
          <w:color w:val="0070C0"/>
          <w:sz w:val="24"/>
          <w:szCs w:val="24"/>
        </w:rPr>
      </w:pPr>
      <w:r w:rsidRPr="00A52CE1">
        <w:rPr>
          <w:color w:val="0070C0"/>
          <w:sz w:val="24"/>
          <w:szCs w:val="24"/>
        </w:rPr>
        <w:t>Hildegard Küster</w:t>
      </w:r>
    </w:p>
    <w:p w:rsidR="00A430CA" w:rsidRPr="00A52CE1" w:rsidRDefault="00A430CA" w:rsidP="00C30DEA">
      <w:pPr>
        <w:spacing w:after="0"/>
        <w:rPr>
          <w:color w:val="0070C0"/>
          <w:sz w:val="24"/>
          <w:szCs w:val="24"/>
        </w:rPr>
      </w:pPr>
      <w:r w:rsidRPr="00A52CE1">
        <w:rPr>
          <w:color w:val="0070C0"/>
          <w:sz w:val="24"/>
          <w:szCs w:val="24"/>
        </w:rPr>
        <w:t xml:space="preserve">Norma </w:t>
      </w:r>
      <w:proofErr w:type="spellStart"/>
      <w:r w:rsidRPr="00A52CE1">
        <w:rPr>
          <w:color w:val="0070C0"/>
          <w:sz w:val="24"/>
          <w:szCs w:val="24"/>
        </w:rPr>
        <w:t>Nußbaum</w:t>
      </w:r>
      <w:proofErr w:type="spellEnd"/>
    </w:p>
    <w:p w:rsidR="00A430CA" w:rsidRPr="00A52CE1" w:rsidRDefault="00A430CA" w:rsidP="00C30DEA">
      <w:pPr>
        <w:spacing w:after="0"/>
        <w:rPr>
          <w:color w:val="0070C0"/>
          <w:sz w:val="24"/>
          <w:szCs w:val="24"/>
        </w:rPr>
      </w:pPr>
      <w:r w:rsidRPr="00A52CE1">
        <w:rPr>
          <w:color w:val="0070C0"/>
          <w:sz w:val="24"/>
          <w:szCs w:val="24"/>
        </w:rPr>
        <w:t xml:space="preserve">Patrick </w:t>
      </w:r>
      <w:proofErr w:type="spellStart"/>
      <w:r w:rsidRPr="00A52CE1">
        <w:rPr>
          <w:color w:val="0070C0"/>
          <w:sz w:val="24"/>
          <w:szCs w:val="24"/>
        </w:rPr>
        <w:t>Godeck</w:t>
      </w:r>
      <w:proofErr w:type="spellEnd"/>
    </w:p>
    <w:p w:rsidR="00A430CA" w:rsidRPr="00A52CE1" w:rsidRDefault="00A430CA" w:rsidP="00C30DEA">
      <w:pPr>
        <w:spacing w:after="0"/>
        <w:rPr>
          <w:color w:val="0070C0"/>
          <w:sz w:val="24"/>
          <w:szCs w:val="24"/>
        </w:rPr>
      </w:pPr>
      <w:r w:rsidRPr="00A52CE1">
        <w:rPr>
          <w:color w:val="0070C0"/>
          <w:sz w:val="24"/>
          <w:szCs w:val="24"/>
        </w:rPr>
        <w:t>Christian Schmidt</w:t>
      </w:r>
    </w:p>
    <w:p w:rsidR="00A430CA" w:rsidRPr="00A52CE1" w:rsidRDefault="00A430CA" w:rsidP="00C30DEA">
      <w:pPr>
        <w:spacing w:after="0"/>
        <w:rPr>
          <w:color w:val="0070C0"/>
          <w:sz w:val="24"/>
          <w:szCs w:val="24"/>
        </w:rPr>
      </w:pPr>
      <w:r w:rsidRPr="00A52CE1">
        <w:rPr>
          <w:color w:val="0070C0"/>
          <w:sz w:val="24"/>
          <w:szCs w:val="24"/>
        </w:rPr>
        <w:t>Ralf Winkel</w:t>
      </w:r>
    </w:p>
    <w:p w:rsidR="00A430CA" w:rsidRPr="00A52CE1" w:rsidRDefault="00A430CA" w:rsidP="00C30DEA">
      <w:pPr>
        <w:spacing w:after="0"/>
        <w:rPr>
          <w:color w:val="0070C0"/>
          <w:sz w:val="24"/>
          <w:szCs w:val="24"/>
        </w:rPr>
      </w:pPr>
      <w:r w:rsidRPr="00A52CE1">
        <w:rPr>
          <w:color w:val="0070C0"/>
          <w:sz w:val="24"/>
          <w:szCs w:val="24"/>
        </w:rPr>
        <w:t>Sabine Stiller</w:t>
      </w:r>
    </w:p>
    <w:p w:rsidR="00A430CA" w:rsidRPr="00A52CE1" w:rsidRDefault="00A430CA" w:rsidP="00C30DEA">
      <w:pPr>
        <w:spacing w:after="0"/>
        <w:rPr>
          <w:color w:val="0070C0"/>
          <w:sz w:val="24"/>
          <w:szCs w:val="24"/>
        </w:rPr>
      </w:pPr>
      <w:r w:rsidRPr="00A52CE1">
        <w:rPr>
          <w:color w:val="0070C0"/>
          <w:sz w:val="24"/>
          <w:szCs w:val="24"/>
        </w:rPr>
        <w:t xml:space="preserve">Sybille </w:t>
      </w:r>
      <w:proofErr w:type="spellStart"/>
      <w:r w:rsidRPr="00A52CE1">
        <w:rPr>
          <w:color w:val="0070C0"/>
          <w:sz w:val="24"/>
          <w:szCs w:val="24"/>
        </w:rPr>
        <w:t>Gerwig</w:t>
      </w:r>
      <w:proofErr w:type="spellEnd"/>
    </w:p>
    <w:p w:rsidR="00A430CA" w:rsidRPr="00A52CE1" w:rsidRDefault="00A430CA" w:rsidP="00C30DEA">
      <w:pPr>
        <w:spacing w:after="0"/>
        <w:rPr>
          <w:color w:val="0070C0"/>
          <w:sz w:val="24"/>
          <w:szCs w:val="24"/>
        </w:rPr>
      </w:pPr>
      <w:r w:rsidRPr="00A52CE1">
        <w:rPr>
          <w:color w:val="0070C0"/>
          <w:sz w:val="24"/>
          <w:szCs w:val="24"/>
        </w:rPr>
        <w:t>Charlotte Grell</w:t>
      </w:r>
    </w:p>
    <w:p w:rsidR="00A430CA" w:rsidRPr="00A52CE1" w:rsidRDefault="00A430CA" w:rsidP="00C30DEA">
      <w:pPr>
        <w:spacing w:after="0"/>
        <w:rPr>
          <w:color w:val="0070C0"/>
          <w:sz w:val="24"/>
          <w:szCs w:val="24"/>
        </w:rPr>
      </w:pPr>
      <w:r w:rsidRPr="00A52CE1">
        <w:rPr>
          <w:color w:val="0070C0"/>
          <w:sz w:val="24"/>
          <w:szCs w:val="24"/>
        </w:rPr>
        <w:t>Petra-</w:t>
      </w:r>
      <w:proofErr w:type="spellStart"/>
      <w:r w:rsidRPr="00A52CE1">
        <w:rPr>
          <w:color w:val="0070C0"/>
          <w:sz w:val="24"/>
          <w:szCs w:val="24"/>
        </w:rPr>
        <w:t>Schorr</w:t>
      </w:r>
      <w:proofErr w:type="spellEnd"/>
      <w:r w:rsidRPr="00A52CE1">
        <w:rPr>
          <w:color w:val="0070C0"/>
          <w:sz w:val="24"/>
          <w:szCs w:val="24"/>
        </w:rPr>
        <w:t>-</w:t>
      </w:r>
      <w:proofErr w:type="spellStart"/>
      <w:r w:rsidRPr="00A52CE1">
        <w:rPr>
          <w:color w:val="0070C0"/>
          <w:sz w:val="24"/>
          <w:szCs w:val="24"/>
        </w:rPr>
        <w:t>Medler</w:t>
      </w:r>
      <w:proofErr w:type="spellEnd"/>
    </w:p>
    <w:p w:rsidR="00A430CA" w:rsidRPr="00A52CE1" w:rsidRDefault="00A430CA" w:rsidP="00C30DEA">
      <w:pPr>
        <w:spacing w:after="0"/>
        <w:rPr>
          <w:color w:val="0070C0"/>
          <w:sz w:val="24"/>
          <w:szCs w:val="24"/>
        </w:rPr>
      </w:pPr>
      <w:r w:rsidRPr="00A52CE1">
        <w:rPr>
          <w:color w:val="0070C0"/>
          <w:sz w:val="24"/>
          <w:szCs w:val="24"/>
        </w:rPr>
        <w:t>Fabiola Sommerhage</w:t>
      </w:r>
    </w:p>
    <w:p w:rsidR="00A430CA" w:rsidRPr="00A52CE1" w:rsidRDefault="00A430CA" w:rsidP="00C30DEA">
      <w:pPr>
        <w:spacing w:after="0"/>
        <w:rPr>
          <w:color w:val="0070C0"/>
          <w:sz w:val="24"/>
          <w:szCs w:val="24"/>
        </w:rPr>
      </w:pPr>
      <w:r w:rsidRPr="00A52CE1">
        <w:rPr>
          <w:color w:val="0070C0"/>
          <w:sz w:val="24"/>
          <w:szCs w:val="24"/>
        </w:rPr>
        <w:t xml:space="preserve">Stefan </w:t>
      </w:r>
      <w:proofErr w:type="spellStart"/>
      <w:r w:rsidRPr="00A52CE1">
        <w:rPr>
          <w:color w:val="0070C0"/>
          <w:sz w:val="24"/>
          <w:szCs w:val="24"/>
        </w:rPr>
        <w:t>Schröfel</w:t>
      </w:r>
      <w:proofErr w:type="spellEnd"/>
    </w:p>
    <w:p w:rsidR="00A430CA" w:rsidRPr="00A52CE1" w:rsidRDefault="00A430CA" w:rsidP="00C30DEA">
      <w:pPr>
        <w:spacing w:after="0"/>
        <w:rPr>
          <w:color w:val="0070C0"/>
          <w:sz w:val="24"/>
          <w:szCs w:val="24"/>
        </w:rPr>
      </w:pPr>
      <w:r w:rsidRPr="00A52CE1">
        <w:rPr>
          <w:color w:val="0070C0"/>
          <w:sz w:val="24"/>
          <w:szCs w:val="24"/>
        </w:rPr>
        <w:t>Robert Buchmann</w:t>
      </w:r>
    </w:p>
    <w:bookmarkEnd w:id="0"/>
    <w:p w:rsidR="00C30DEA" w:rsidRPr="00A52CE1" w:rsidRDefault="00C30DEA">
      <w:pPr>
        <w:rPr>
          <w:b/>
          <w:color w:val="0070C0"/>
          <w:sz w:val="24"/>
          <w:szCs w:val="24"/>
        </w:rPr>
      </w:pPr>
    </w:p>
    <w:sectPr w:rsidR="00C30DEA" w:rsidRPr="00A52C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EA"/>
    <w:rsid w:val="000017E9"/>
    <w:rsid w:val="00022A04"/>
    <w:rsid w:val="00033E2F"/>
    <w:rsid w:val="00092DC4"/>
    <w:rsid w:val="000A2792"/>
    <w:rsid w:val="000C69F4"/>
    <w:rsid w:val="000D76CF"/>
    <w:rsid w:val="00151362"/>
    <w:rsid w:val="001B522A"/>
    <w:rsid w:val="001D6C19"/>
    <w:rsid w:val="001E4053"/>
    <w:rsid w:val="0023227F"/>
    <w:rsid w:val="00293091"/>
    <w:rsid w:val="002A3A4C"/>
    <w:rsid w:val="002F3850"/>
    <w:rsid w:val="00306576"/>
    <w:rsid w:val="00383136"/>
    <w:rsid w:val="003B25D9"/>
    <w:rsid w:val="00412357"/>
    <w:rsid w:val="0044521D"/>
    <w:rsid w:val="005134CE"/>
    <w:rsid w:val="005B7104"/>
    <w:rsid w:val="006F7BF0"/>
    <w:rsid w:val="007D16B2"/>
    <w:rsid w:val="00807088"/>
    <w:rsid w:val="00826A9A"/>
    <w:rsid w:val="008344D6"/>
    <w:rsid w:val="00840AD8"/>
    <w:rsid w:val="0086168E"/>
    <w:rsid w:val="0088690F"/>
    <w:rsid w:val="008D0DE4"/>
    <w:rsid w:val="00952606"/>
    <w:rsid w:val="009F5B31"/>
    <w:rsid w:val="009F5B99"/>
    <w:rsid w:val="00A430CA"/>
    <w:rsid w:val="00A4416D"/>
    <w:rsid w:val="00A52CE1"/>
    <w:rsid w:val="00A5397D"/>
    <w:rsid w:val="00B15FD9"/>
    <w:rsid w:val="00B806A5"/>
    <w:rsid w:val="00B91498"/>
    <w:rsid w:val="00BA323F"/>
    <w:rsid w:val="00BE0704"/>
    <w:rsid w:val="00C30DEA"/>
    <w:rsid w:val="00C545D1"/>
    <w:rsid w:val="00CA7AAE"/>
    <w:rsid w:val="00E10C78"/>
    <w:rsid w:val="00EA4D97"/>
    <w:rsid w:val="00EE6053"/>
    <w:rsid w:val="00F35B32"/>
    <w:rsid w:val="00FE2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Fresenius gGmbH</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 Schneider</dc:creator>
  <cp:lastModifiedBy>NESS</cp:lastModifiedBy>
  <cp:revision>7</cp:revision>
  <cp:lastPrinted>2016-07-22T05:51:00Z</cp:lastPrinted>
  <dcterms:created xsi:type="dcterms:W3CDTF">2016-07-05T21:14:00Z</dcterms:created>
  <dcterms:modified xsi:type="dcterms:W3CDTF">2016-07-22T05:52:00Z</dcterms:modified>
</cp:coreProperties>
</file>